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2391"/>
        <w:gridCol w:w="3825"/>
      </w:tblGrid>
      <w:tr w:rsidR="002B0F5F" w:rsidRPr="00A85E2C" w:rsidTr="001F397E">
        <w:tc>
          <w:tcPr>
            <w:tcW w:w="3489" w:type="dxa"/>
          </w:tcPr>
          <w:p w:rsidR="002B0F5F" w:rsidRPr="00A85E2C" w:rsidRDefault="002B0F5F" w:rsidP="001F397E">
            <w:pPr>
              <w:rPr>
                <w:b/>
                <w:sz w:val="20"/>
                <w:lang w:eastAsia="en-US"/>
              </w:rPr>
            </w:pPr>
          </w:p>
          <w:p w:rsidR="002B0F5F" w:rsidRPr="00A85E2C" w:rsidRDefault="002B0F5F" w:rsidP="001F397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85E2C">
              <w:rPr>
                <w:rFonts w:ascii="Times New Roman" w:hAnsi="Times New Roman"/>
                <w:b/>
              </w:rPr>
              <w:t>АДМИНИСТРАЦИЯ</w:t>
            </w:r>
          </w:p>
          <w:p w:rsidR="002B0F5F" w:rsidRPr="00A85E2C" w:rsidRDefault="002B0F5F" w:rsidP="001F397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85E2C">
              <w:rPr>
                <w:rFonts w:ascii="Times New Roman" w:hAnsi="Times New Roman"/>
                <w:b/>
              </w:rPr>
              <w:t>БАГАТУГТУНСКОГО СЕЛЬСКОГО МУНИЦИПАЛЬНОГО ОБРАЗОВАНИЯ</w:t>
            </w:r>
          </w:p>
          <w:p w:rsidR="002B0F5F" w:rsidRPr="00A85E2C" w:rsidRDefault="002B0F5F" w:rsidP="001F397E">
            <w:pPr>
              <w:pStyle w:val="a5"/>
              <w:jc w:val="center"/>
              <w:rPr>
                <w:rFonts w:eastAsia="Times New Roman"/>
              </w:rPr>
            </w:pPr>
            <w:r w:rsidRPr="00A85E2C">
              <w:rPr>
                <w:rFonts w:ascii="Times New Roman" w:hAnsi="Times New Roman"/>
                <w:b/>
              </w:rPr>
              <w:t>РЕСПУБЛИКИ КАЛМЫКИЯ</w:t>
            </w:r>
          </w:p>
        </w:tc>
        <w:tc>
          <w:tcPr>
            <w:tcW w:w="2391" w:type="dxa"/>
            <w:hideMark/>
          </w:tcPr>
          <w:p w:rsidR="002B0F5F" w:rsidRPr="00A85E2C" w:rsidRDefault="002B0F5F" w:rsidP="001F397E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85E2C">
              <w:rPr>
                <w:b/>
                <w:noProof/>
              </w:rPr>
              <w:drawing>
                <wp:inline distT="0" distB="0" distL="0" distR="0">
                  <wp:extent cx="8286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2B0F5F" w:rsidRPr="00A85E2C" w:rsidRDefault="002B0F5F" w:rsidP="001F397E">
            <w:pPr>
              <w:rPr>
                <w:b/>
                <w:sz w:val="20"/>
                <w:lang w:eastAsia="en-US"/>
              </w:rPr>
            </w:pPr>
          </w:p>
          <w:p w:rsidR="002B0F5F" w:rsidRPr="00A85E2C" w:rsidRDefault="002B0F5F" w:rsidP="001F397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85E2C">
              <w:rPr>
                <w:rFonts w:ascii="Times New Roman" w:hAnsi="Times New Roman"/>
                <w:b/>
              </w:rPr>
              <w:t xml:space="preserve">ХАЛЬМГ  </w:t>
            </w:r>
            <w:proofErr w:type="spellStart"/>
            <w:r w:rsidRPr="00A85E2C">
              <w:rPr>
                <w:rFonts w:ascii="Times New Roman" w:hAnsi="Times New Roman"/>
                <w:b/>
              </w:rPr>
              <w:t>ТАН</w:t>
            </w:r>
            <w:proofErr w:type="gramEnd"/>
            <w:r w:rsidRPr="00A85E2C">
              <w:rPr>
                <w:rFonts w:ascii="Times New Roman" w:hAnsi="Times New Roman"/>
                <w:b/>
              </w:rPr>
              <w:t>hЧИН</w:t>
            </w:r>
            <w:proofErr w:type="spellEnd"/>
          </w:p>
          <w:p w:rsidR="002B0F5F" w:rsidRPr="00A85E2C" w:rsidRDefault="002B0F5F" w:rsidP="001F397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85E2C">
              <w:rPr>
                <w:rFonts w:ascii="Times New Roman" w:hAnsi="Times New Roman"/>
                <w:b/>
              </w:rPr>
              <w:t>БА</w:t>
            </w:r>
            <w:r w:rsidRPr="00A85E2C">
              <w:rPr>
                <w:rFonts w:ascii="Times New Roman" w:hAnsi="Times New Roman"/>
                <w:b/>
                <w:lang w:val="en-US"/>
              </w:rPr>
              <w:t>h</w:t>
            </w:r>
            <w:r w:rsidRPr="00A85E2C">
              <w:rPr>
                <w:rFonts w:ascii="Times New Roman" w:hAnsi="Times New Roman"/>
                <w:b/>
              </w:rPr>
              <w:t>ТУГ</w:t>
            </w:r>
            <w:r w:rsidRPr="00A85E2C">
              <w:rPr>
                <w:rFonts w:ascii="Times New Roman" w:hAnsi="Times New Roman"/>
                <w:b/>
                <w:lang w:val="en-US"/>
              </w:rPr>
              <w:t>T</w:t>
            </w:r>
            <w:r w:rsidRPr="00A85E2C">
              <w:rPr>
                <w:rFonts w:ascii="Times New Roman" w:hAnsi="Times New Roman"/>
                <w:b/>
              </w:rPr>
              <w:t xml:space="preserve">НА </w:t>
            </w:r>
            <w:r w:rsidRPr="00A85E2C">
              <w:rPr>
                <w:rFonts w:ascii="Times New Roman" w:hAnsi="Times New Roman"/>
                <w:b/>
                <w:lang w:val="en-US"/>
              </w:rPr>
              <w:t>C</w:t>
            </w:r>
            <w:r w:rsidRPr="00A85E2C">
              <w:rPr>
                <w:rFonts w:ascii="Times New Roman" w:hAnsi="Times New Roman"/>
                <w:b/>
              </w:rPr>
              <w:t>ЕЛЭНЭ МУНИЦИПАЛЬН</w:t>
            </w:r>
          </w:p>
          <w:p w:rsidR="002B0F5F" w:rsidRPr="00A85E2C" w:rsidRDefault="002B0F5F" w:rsidP="001F397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85E2C">
              <w:rPr>
                <w:rFonts w:ascii="Times New Roman" w:hAnsi="Times New Roman"/>
                <w:b/>
              </w:rPr>
              <w:t>БYРДЭЦИИН</w:t>
            </w:r>
          </w:p>
          <w:p w:rsidR="002B0F5F" w:rsidRPr="00A85E2C" w:rsidRDefault="002B0F5F" w:rsidP="001F397E">
            <w:pPr>
              <w:pStyle w:val="a5"/>
              <w:spacing w:line="276" w:lineRule="auto"/>
              <w:jc w:val="center"/>
              <w:rPr>
                <w:rFonts w:eastAsia="Times New Roman"/>
                <w:b/>
              </w:rPr>
            </w:pPr>
            <w:r w:rsidRPr="00A85E2C">
              <w:rPr>
                <w:rFonts w:ascii="Times New Roman" w:hAnsi="Times New Roman"/>
                <w:b/>
              </w:rPr>
              <w:t>АДМИНИСТРАЦ</w:t>
            </w:r>
          </w:p>
        </w:tc>
      </w:tr>
      <w:tr w:rsidR="002B0F5F" w:rsidRPr="00A85E2C" w:rsidTr="001F397E">
        <w:tc>
          <w:tcPr>
            <w:tcW w:w="9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F5F" w:rsidRPr="00A85E2C" w:rsidRDefault="002B0F5F" w:rsidP="001F397E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</w:p>
          <w:p w:rsidR="002B0F5F" w:rsidRPr="00A85E2C" w:rsidRDefault="002B0F5F" w:rsidP="001F397E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A85E2C">
              <w:rPr>
                <w:rFonts w:ascii="Times New Roman" w:hAnsi="Times New Roman"/>
                <w:b/>
              </w:rPr>
              <w:t xml:space="preserve">                                    </w:t>
            </w:r>
            <w:proofErr w:type="spellStart"/>
            <w:r w:rsidRPr="00A85E2C">
              <w:rPr>
                <w:rFonts w:ascii="Times New Roman" w:hAnsi="Times New Roman"/>
                <w:b/>
              </w:rPr>
              <w:t>ул.Пионерская</w:t>
            </w:r>
            <w:proofErr w:type="spellEnd"/>
            <w:r w:rsidRPr="00A85E2C">
              <w:rPr>
                <w:rFonts w:ascii="Times New Roman" w:hAnsi="Times New Roman"/>
                <w:b/>
              </w:rPr>
              <w:t xml:space="preserve">, 10, </w:t>
            </w:r>
            <w:proofErr w:type="spellStart"/>
            <w:r w:rsidRPr="00A85E2C">
              <w:rPr>
                <w:rFonts w:ascii="Times New Roman" w:hAnsi="Times New Roman"/>
                <w:b/>
              </w:rPr>
              <w:t>с.Бага</w:t>
            </w:r>
            <w:proofErr w:type="spellEnd"/>
            <w:r w:rsidRPr="00A85E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85E2C">
              <w:rPr>
                <w:rFonts w:ascii="Times New Roman" w:hAnsi="Times New Roman"/>
                <w:b/>
              </w:rPr>
              <w:t>Тугтун</w:t>
            </w:r>
            <w:proofErr w:type="spellEnd"/>
            <w:r w:rsidRPr="00A85E2C">
              <w:rPr>
                <w:rFonts w:ascii="Times New Roman" w:hAnsi="Times New Roman"/>
                <w:b/>
              </w:rPr>
              <w:t xml:space="preserve">, Республика Калмыкия, 359002 </w:t>
            </w:r>
          </w:p>
          <w:p w:rsidR="002B0F5F" w:rsidRPr="00A85E2C" w:rsidRDefault="002B0F5F" w:rsidP="001F397E">
            <w:pPr>
              <w:pStyle w:val="a5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 w:rsidRPr="00A85E2C">
              <w:rPr>
                <w:rFonts w:ascii="Times New Roman" w:hAnsi="Times New Roman"/>
                <w:b/>
              </w:rPr>
              <w:t xml:space="preserve">                                     ИНН 0812900534, тел</w:t>
            </w:r>
            <w:r w:rsidRPr="00A85E2C">
              <w:rPr>
                <w:rFonts w:ascii="Times New Roman" w:hAnsi="Times New Roman"/>
                <w:b/>
                <w:lang w:val="en-US"/>
              </w:rPr>
              <w:t>: 8(4745)94</w:t>
            </w:r>
            <w:r w:rsidRPr="00A85E2C">
              <w:rPr>
                <w:rFonts w:ascii="Times New Roman" w:hAnsi="Times New Roman"/>
                <w:b/>
              </w:rPr>
              <w:t>2</w:t>
            </w:r>
            <w:r w:rsidRPr="00A85E2C">
              <w:rPr>
                <w:rFonts w:ascii="Times New Roman" w:hAnsi="Times New Roman"/>
                <w:b/>
                <w:lang w:val="en-US"/>
              </w:rPr>
              <w:t>35, e-mail: Bagatugtun@mail.ru</w:t>
            </w:r>
          </w:p>
        </w:tc>
      </w:tr>
    </w:tbl>
    <w:p w:rsidR="002B0F5F" w:rsidRPr="00386032" w:rsidRDefault="002B0F5F" w:rsidP="002B0F5F">
      <w:pPr>
        <w:rPr>
          <w:rFonts w:eastAsia="Calibri"/>
          <w:b/>
          <w:sz w:val="36"/>
          <w:szCs w:val="36"/>
          <w:lang w:val="en-US"/>
        </w:rPr>
      </w:pPr>
    </w:p>
    <w:p w:rsidR="002B0F5F" w:rsidRPr="00386032" w:rsidRDefault="002B0F5F" w:rsidP="002B0F5F">
      <w:pPr>
        <w:jc w:val="center"/>
        <w:rPr>
          <w:rFonts w:eastAsia="Calibri"/>
          <w:b/>
          <w:sz w:val="32"/>
          <w:szCs w:val="32"/>
        </w:rPr>
      </w:pPr>
      <w:r w:rsidRPr="00386032">
        <w:rPr>
          <w:rFonts w:eastAsia="Calibri"/>
          <w:b/>
          <w:sz w:val="32"/>
          <w:szCs w:val="32"/>
        </w:rPr>
        <w:t>ПОСТАНОВЛЕНИЕ</w:t>
      </w:r>
      <w:r>
        <w:rPr>
          <w:rFonts w:eastAsia="Calibri"/>
          <w:b/>
          <w:sz w:val="32"/>
          <w:szCs w:val="32"/>
        </w:rPr>
        <w:t xml:space="preserve"> №17</w:t>
      </w:r>
    </w:p>
    <w:p w:rsidR="002B0F5F" w:rsidRDefault="002B0F5F" w:rsidP="002B0F5F">
      <w:pPr>
        <w:jc w:val="center"/>
        <w:rPr>
          <w:noProof/>
        </w:rPr>
      </w:pPr>
    </w:p>
    <w:p w:rsidR="002B0F5F" w:rsidRDefault="002B0F5F" w:rsidP="002B0F5F">
      <w:pPr>
        <w:jc w:val="both"/>
      </w:pPr>
      <w:r>
        <w:rPr>
          <w:noProof/>
        </w:rPr>
        <w:t xml:space="preserve">   </w:t>
      </w:r>
      <w:r>
        <w:t xml:space="preserve"> от 17.07.2023                                                                                                 с. Бага </w:t>
      </w:r>
      <w:proofErr w:type="spellStart"/>
      <w:r>
        <w:t>Тугтун</w:t>
      </w:r>
      <w:proofErr w:type="spellEnd"/>
    </w:p>
    <w:p w:rsidR="002B0F5F" w:rsidRDefault="002B0F5F" w:rsidP="002B0F5F">
      <w:pPr>
        <w:jc w:val="both"/>
      </w:pPr>
    </w:p>
    <w:p w:rsidR="002B0F5F" w:rsidRDefault="002B0F5F" w:rsidP="002B0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</w:t>
      </w:r>
      <w:proofErr w:type="gramStart"/>
      <w:r>
        <w:rPr>
          <w:b/>
          <w:sz w:val="28"/>
          <w:szCs w:val="28"/>
        </w:rPr>
        <w:t>утверждении  отчета</w:t>
      </w:r>
      <w:proofErr w:type="gramEnd"/>
      <w:r>
        <w:rPr>
          <w:b/>
          <w:sz w:val="28"/>
          <w:szCs w:val="28"/>
        </w:rPr>
        <w:t xml:space="preserve"> об исполнении бюджета </w:t>
      </w:r>
    </w:p>
    <w:p w:rsidR="002B0F5F" w:rsidRDefault="002B0F5F" w:rsidP="002B0F5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Багатугтунского</w:t>
      </w:r>
      <w:proofErr w:type="spellEnd"/>
      <w:r>
        <w:rPr>
          <w:b/>
          <w:sz w:val="28"/>
          <w:szCs w:val="28"/>
        </w:rPr>
        <w:t xml:space="preserve"> СМО  </w:t>
      </w:r>
    </w:p>
    <w:p w:rsidR="002B0F5F" w:rsidRDefault="002B0F5F" w:rsidP="002B0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полугодие 2023 года</w:t>
      </w:r>
    </w:p>
    <w:p w:rsidR="002B0F5F" w:rsidRDefault="002B0F5F" w:rsidP="002B0F5F">
      <w:pPr>
        <w:rPr>
          <w:b/>
          <w:sz w:val="28"/>
          <w:szCs w:val="28"/>
        </w:rPr>
      </w:pPr>
    </w:p>
    <w:p w:rsidR="002B0F5F" w:rsidRDefault="002B0F5F" w:rsidP="002B0F5F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В соответствии со статьей 264.2 </w:t>
      </w:r>
      <w:hyperlink r:id="rId6" w:history="1">
        <w:r w:rsidRPr="00386032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Бюджетного кодекса Российской Федерации</w:t>
        </w:r>
      </w:hyperlink>
      <w:r>
        <w:rPr>
          <w:spacing w:val="2"/>
          <w:sz w:val="28"/>
          <w:szCs w:val="28"/>
          <w:shd w:val="clear" w:color="auto" w:fill="FFFFFF"/>
        </w:rPr>
        <w:t xml:space="preserve"> и статьей 52 </w:t>
      </w:r>
      <w:hyperlink r:id="rId7" w:history="1">
        <w:r w:rsidRPr="00386032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от 06.10.2003 N 131-ФЗ "Об общих принципах организаций местного самоуправления в Российской Федерации"</w:t>
        </w:r>
      </w:hyperlink>
      <w:r w:rsidRPr="00386032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2B0F5F" w:rsidRDefault="002B0F5F" w:rsidP="002B0F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местного бюджета </w:t>
      </w:r>
      <w:proofErr w:type="spellStart"/>
      <w:r>
        <w:rPr>
          <w:sz w:val="28"/>
          <w:szCs w:val="28"/>
        </w:rPr>
        <w:t>Багатугтунского</w:t>
      </w:r>
      <w:proofErr w:type="spellEnd"/>
      <w:r>
        <w:rPr>
          <w:sz w:val="28"/>
          <w:szCs w:val="28"/>
        </w:rPr>
        <w:t xml:space="preserve"> СМО Республики Калмыкия за полугодие 2023 года по расходам в сумме 1 264 459,</w:t>
      </w:r>
      <w:proofErr w:type="gramStart"/>
      <w:r>
        <w:rPr>
          <w:sz w:val="28"/>
          <w:szCs w:val="28"/>
        </w:rPr>
        <w:t>95  рубля</w:t>
      </w:r>
      <w:proofErr w:type="gramEnd"/>
      <w:r>
        <w:rPr>
          <w:sz w:val="28"/>
          <w:szCs w:val="28"/>
        </w:rPr>
        <w:t>, по доходам в сумме 942 400,85 рублей</w:t>
      </w:r>
      <w:r>
        <w:rPr>
          <w:spacing w:val="2"/>
          <w:sz w:val="28"/>
          <w:szCs w:val="28"/>
          <w:shd w:val="clear" w:color="auto" w:fill="FFFFFF"/>
        </w:rPr>
        <w:t xml:space="preserve"> с превышением расходов над доходами (дефицит бюджета) в сумме 322 059,10 рублей</w:t>
      </w:r>
      <w:r>
        <w:rPr>
          <w:sz w:val="28"/>
          <w:szCs w:val="28"/>
        </w:rPr>
        <w:t>:</w:t>
      </w:r>
    </w:p>
    <w:p w:rsidR="002B0F5F" w:rsidRDefault="002B0F5F" w:rsidP="002B0F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исполнение доходов бюджета по кодам классификации доходов бюджета за </w:t>
      </w:r>
      <w:r w:rsidRPr="00C0057E">
        <w:rPr>
          <w:sz w:val="28"/>
          <w:szCs w:val="28"/>
        </w:rPr>
        <w:t>п</w:t>
      </w:r>
      <w:r>
        <w:rPr>
          <w:sz w:val="28"/>
          <w:szCs w:val="28"/>
        </w:rPr>
        <w:t>олугодие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2023 года (приложение 1);</w:t>
      </w:r>
    </w:p>
    <w:p w:rsidR="002B0F5F" w:rsidRDefault="002B0F5F" w:rsidP="002B0F5F">
      <w:pPr>
        <w:pStyle w:val="a4"/>
        <w:numPr>
          <w:ilvl w:val="0"/>
          <w:numId w:val="1"/>
        </w:num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за полугодие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2023 года (приложение 2);</w:t>
      </w:r>
    </w:p>
    <w:p w:rsidR="002B0F5F" w:rsidRDefault="002B0F5F" w:rsidP="002B0F5F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4.Отчет об исполнение источников финансирования дефицита бюджета за</w:t>
      </w:r>
    </w:p>
    <w:p w:rsidR="002B0F5F" w:rsidRDefault="002B0F5F" w:rsidP="002B0F5F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полугодие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2023 года (приложение 3)</w:t>
      </w:r>
    </w:p>
    <w:p w:rsidR="002B0F5F" w:rsidRDefault="002B0F5F" w:rsidP="002B0F5F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5.Сведения о численности муниципальных служащих органов местного</w:t>
      </w:r>
    </w:p>
    <w:p w:rsidR="002B0F5F" w:rsidRDefault="002B0F5F" w:rsidP="002B0F5F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самоуправления, работников муниципальных учреждений с указанием</w:t>
      </w:r>
    </w:p>
    <w:p w:rsidR="002B0F5F" w:rsidRDefault="002B0F5F" w:rsidP="002B0F5F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фактических затрат на их денежное содержание за </w:t>
      </w:r>
      <w:r w:rsidRPr="00C0057E">
        <w:rPr>
          <w:sz w:val="28"/>
          <w:szCs w:val="28"/>
        </w:rPr>
        <w:t>п</w:t>
      </w:r>
      <w:r>
        <w:rPr>
          <w:sz w:val="28"/>
          <w:szCs w:val="28"/>
        </w:rPr>
        <w:t>олугодие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</w:p>
    <w:p w:rsidR="002B0F5F" w:rsidRDefault="002B0F5F" w:rsidP="002B0F5F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года по </w:t>
      </w:r>
      <w:proofErr w:type="spellStart"/>
      <w:r>
        <w:rPr>
          <w:sz w:val="28"/>
          <w:szCs w:val="28"/>
        </w:rPr>
        <w:t>Багатугтунскому</w:t>
      </w:r>
      <w:proofErr w:type="spellEnd"/>
      <w:r>
        <w:rPr>
          <w:sz w:val="28"/>
          <w:szCs w:val="28"/>
        </w:rPr>
        <w:t xml:space="preserve"> СМО (приложение 4)</w:t>
      </w:r>
    </w:p>
    <w:p w:rsidR="002B0F5F" w:rsidRDefault="002B0F5F" w:rsidP="002B0F5F">
      <w:pPr>
        <w:shd w:val="clear" w:color="auto" w:fill="FFFFFF"/>
        <w:spacing w:line="322" w:lineRule="exact"/>
        <w:ind w:right="14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6. Направить постановление в Собрание депутатов </w:t>
      </w:r>
      <w:proofErr w:type="spellStart"/>
      <w:r>
        <w:rPr>
          <w:spacing w:val="2"/>
          <w:sz w:val="28"/>
          <w:szCs w:val="28"/>
          <w:shd w:val="clear" w:color="auto" w:fill="FFFFFF"/>
        </w:rPr>
        <w:t>Багатугтунского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СМО</w:t>
      </w:r>
    </w:p>
    <w:p w:rsidR="002B0F5F" w:rsidRDefault="002B0F5F" w:rsidP="002B0F5F">
      <w:pPr>
        <w:shd w:val="clear" w:color="auto" w:fill="FFFFFF"/>
        <w:spacing w:line="322" w:lineRule="exact"/>
        <w:ind w:right="14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РК и Контрольно-ревизионную комиссию </w:t>
      </w:r>
      <w:proofErr w:type="spellStart"/>
      <w:r>
        <w:rPr>
          <w:spacing w:val="2"/>
          <w:sz w:val="28"/>
          <w:szCs w:val="28"/>
          <w:shd w:val="clear" w:color="auto" w:fill="FFFFFF"/>
        </w:rPr>
        <w:t>Яшалтинского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РМО РК.</w:t>
      </w:r>
    </w:p>
    <w:p w:rsidR="002B0F5F" w:rsidRDefault="002B0F5F" w:rsidP="002B0F5F">
      <w:pPr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постановления оставляю за собой.</w:t>
      </w:r>
    </w:p>
    <w:p w:rsidR="002B0F5F" w:rsidRDefault="002B0F5F" w:rsidP="002B0F5F">
      <w:pPr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со дня его официального опубликованию.</w:t>
      </w:r>
    </w:p>
    <w:p w:rsidR="002B0F5F" w:rsidRDefault="002B0F5F" w:rsidP="002B0F5F">
      <w:pPr>
        <w:pStyle w:val="a4"/>
        <w:ind w:left="567"/>
        <w:jc w:val="both"/>
        <w:rPr>
          <w:sz w:val="28"/>
          <w:szCs w:val="28"/>
        </w:rPr>
      </w:pPr>
    </w:p>
    <w:p w:rsidR="002B0F5F" w:rsidRDefault="002B0F5F" w:rsidP="002B0F5F">
      <w:pPr>
        <w:jc w:val="both"/>
        <w:rPr>
          <w:sz w:val="28"/>
          <w:szCs w:val="28"/>
        </w:rPr>
      </w:pPr>
    </w:p>
    <w:p w:rsidR="002B0F5F" w:rsidRDefault="002B0F5F" w:rsidP="002B0F5F">
      <w:pPr>
        <w:jc w:val="both"/>
        <w:rPr>
          <w:sz w:val="28"/>
          <w:szCs w:val="28"/>
        </w:rPr>
      </w:pPr>
    </w:p>
    <w:p w:rsidR="002B0F5F" w:rsidRDefault="002B0F5F" w:rsidP="002B0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Багатугтунского</w:t>
      </w:r>
      <w:proofErr w:type="spellEnd"/>
      <w:r>
        <w:rPr>
          <w:sz w:val="28"/>
          <w:szCs w:val="28"/>
        </w:rPr>
        <w:t xml:space="preserve"> СМО РК        _______________   И.Н. </w:t>
      </w:r>
      <w:proofErr w:type="spellStart"/>
      <w:r>
        <w:rPr>
          <w:sz w:val="28"/>
          <w:szCs w:val="28"/>
        </w:rPr>
        <w:t>Забейворота</w:t>
      </w:r>
      <w:proofErr w:type="spellEnd"/>
    </w:p>
    <w:p w:rsidR="002B0F5F" w:rsidRDefault="002B0F5F" w:rsidP="002B0F5F">
      <w:pPr>
        <w:jc w:val="both"/>
        <w:rPr>
          <w:sz w:val="28"/>
          <w:szCs w:val="28"/>
        </w:rPr>
      </w:pPr>
    </w:p>
    <w:p w:rsidR="002B0F5F" w:rsidRDefault="002B0F5F" w:rsidP="002B0F5F">
      <w:pPr>
        <w:rPr>
          <w:rFonts w:eastAsia="Calibri"/>
          <w:b/>
          <w:sz w:val="36"/>
          <w:szCs w:val="36"/>
        </w:rPr>
      </w:pPr>
    </w:p>
    <w:p w:rsidR="007108C5" w:rsidRDefault="005D3DF5" w:rsidP="002B0F5F">
      <w:pPr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lastRenderedPageBreak/>
        <w:t xml:space="preserve">                                                                                  </w:t>
      </w:r>
    </w:p>
    <w:p w:rsidR="002B0F5F" w:rsidRPr="005D3DF5" w:rsidRDefault="007108C5" w:rsidP="002B0F5F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36"/>
          <w:szCs w:val="36"/>
        </w:rPr>
        <w:t xml:space="preserve">                                                                                   </w:t>
      </w:r>
      <w:r w:rsidR="005D3DF5">
        <w:rPr>
          <w:rFonts w:eastAsia="Calibri"/>
          <w:b/>
          <w:sz w:val="36"/>
          <w:szCs w:val="36"/>
        </w:rPr>
        <w:t xml:space="preserve">     </w:t>
      </w:r>
      <w:r w:rsidR="005D3DF5">
        <w:rPr>
          <w:rFonts w:eastAsia="Calibri"/>
          <w:b/>
          <w:sz w:val="18"/>
          <w:szCs w:val="18"/>
        </w:rPr>
        <w:t>Приложение 1</w:t>
      </w:r>
    </w:p>
    <w:p w:rsidR="002B0F5F" w:rsidRDefault="002B0F5F" w:rsidP="002B0F5F">
      <w:pPr>
        <w:rPr>
          <w:rFonts w:eastAsia="Calibri"/>
          <w:b/>
          <w:sz w:val="36"/>
          <w:szCs w:val="36"/>
        </w:rPr>
      </w:pPr>
    </w:p>
    <w:tbl>
      <w:tblPr>
        <w:tblW w:w="1049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2411"/>
        <w:gridCol w:w="3827"/>
        <w:gridCol w:w="1417"/>
        <w:gridCol w:w="1418"/>
        <w:gridCol w:w="1417"/>
      </w:tblGrid>
      <w:tr w:rsidR="005D3DF5" w:rsidRPr="005D3DF5" w:rsidTr="001F397E">
        <w:trPr>
          <w:trHeight w:val="556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D3DF5" w:rsidRPr="005D3DF5" w:rsidTr="001F397E">
        <w:trPr>
          <w:trHeight w:val="770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Отчет об исполнение доходов бюджета по кодам             классификации доходов бюджета за полугодие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5D3DF5" w:rsidRPr="005D3DF5" w:rsidTr="001F397E">
        <w:trPr>
          <w:trHeight w:val="14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КБК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Утвержденный план на 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неисполненные назначения </w:t>
            </w:r>
          </w:p>
        </w:tc>
      </w:tr>
      <w:tr w:rsidR="005D3DF5" w:rsidRPr="005D3DF5" w:rsidTr="001F397E">
        <w:trPr>
          <w:trHeight w:val="29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1 839 000,00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688 346,30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1150653,70</w:t>
            </w:r>
          </w:p>
        </w:tc>
      </w:tr>
      <w:tr w:rsidR="005D3DF5" w:rsidRPr="005D3DF5" w:rsidTr="001F397E">
        <w:trPr>
          <w:trHeight w:val="48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000 1 01 00000 00 0000 000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ПРИБЫЛЬ, 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153 304,6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128695,40</w:t>
            </w:r>
          </w:p>
        </w:tc>
      </w:tr>
      <w:tr w:rsidR="005D3DF5" w:rsidRPr="005D3DF5" w:rsidTr="001F397E">
        <w:trPr>
          <w:trHeight w:val="29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000 1 01 02000 01 0000 110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Налог на доходы  физических лиц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153 304,6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128695,40</w:t>
            </w:r>
          </w:p>
        </w:tc>
      </w:tr>
      <w:tr w:rsidR="005D3DF5" w:rsidRPr="005D3DF5" w:rsidTr="001F397E">
        <w:trPr>
          <w:trHeight w:val="138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182 1 01 02010 01 0000 110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Налог на доходы физических лиц с доходов, облагаемых по налоговой ставке, установленной п.1 ст.224 Налогового кодекса Российской Федерации за исключением доходов, полученных физическими лицами, зарегистрированными в качестве </w:t>
            </w:r>
            <w:proofErr w:type="spellStart"/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индивидуалиных</w:t>
            </w:r>
            <w:proofErr w:type="spellEnd"/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предпринимателей, частных нотариусов и других лиц, занимающихся частной практикой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153 634,60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126365,40</w:t>
            </w:r>
          </w:p>
        </w:tc>
      </w:tr>
      <w:tr w:rsidR="005D3DF5" w:rsidRPr="005D3DF5" w:rsidTr="001F397E">
        <w:trPr>
          <w:trHeight w:val="89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182 1 01 02030 01 0000 110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2330,00</w:t>
            </w:r>
          </w:p>
        </w:tc>
      </w:tr>
      <w:tr w:rsidR="005D3DF5" w:rsidRPr="005D3DF5" w:rsidTr="001F397E">
        <w:trPr>
          <w:trHeight w:val="29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000 1 05 00000 00 0000 000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209 001,52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290998,48</w:t>
            </w:r>
          </w:p>
        </w:tc>
      </w:tr>
      <w:tr w:rsidR="005D3DF5" w:rsidRPr="005D3DF5" w:rsidTr="001F397E">
        <w:trPr>
          <w:trHeight w:val="29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182 1 05 03000 01 0000 110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209 001,52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290998,48</w:t>
            </w:r>
          </w:p>
        </w:tc>
      </w:tr>
      <w:tr w:rsidR="005D3DF5" w:rsidRPr="005D3DF5" w:rsidTr="001F397E">
        <w:trPr>
          <w:trHeight w:val="29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000 1 06 00000 00 0000 000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70 290,18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836709,82</w:t>
            </w:r>
          </w:p>
        </w:tc>
      </w:tr>
      <w:tr w:rsidR="005D3DF5" w:rsidRPr="005D3DF5" w:rsidTr="001F397E">
        <w:trPr>
          <w:trHeight w:val="29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182 1 06 01000 00 0000 110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имущество 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235,42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66764,58</w:t>
            </w:r>
          </w:p>
        </w:tc>
      </w:tr>
      <w:tr w:rsidR="005D3DF5" w:rsidRPr="005D3DF5" w:rsidTr="001F397E">
        <w:trPr>
          <w:trHeight w:val="29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000 1 06 06000 00 0000 110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Земельный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70 054,76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769945,24</w:t>
            </w:r>
          </w:p>
        </w:tc>
      </w:tr>
      <w:tr w:rsidR="005D3DF5" w:rsidRPr="005D3DF5" w:rsidTr="001F397E">
        <w:trPr>
          <w:trHeight w:val="12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182 1 06 06033 10 0000 110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числу по отмененному)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43 079,00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-3079,00</w:t>
            </w:r>
          </w:p>
        </w:tc>
      </w:tr>
      <w:tr w:rsidR="005D3DF5" w:rsidRPr="005D3DF5" w:rsidTr="001F397E">
        <w:trPr>
          <w:trHeight w:val="131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182 1 06 06043 10 0000 110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числу по отмененному)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26 975,76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773024,24</w:t>
            </w:r>
          </w:p>
        </w:tc>
      </w:tr>
      <w:tr w:rsidR="005D3DF5" w:rsidRPr="005D3DF5" w:rsidTr="001F397E">
        <w:trPr>
          <w:trHeight w:val="99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960 1 11 00000 00 0000 000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-156000,00</w:t>
            </w:r>
          </w:p>
        </w:tc>
      </w:tr>
      <w:tr w:rsidR="005D3DF5" w:rsidRPr="005D3DF5" w:rsidTr="001F397E">
        <w:trPr>
          <w:trHeight w:val="88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960 1 11 05035 10 0000 120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-156000,00</w:t>
            </w:r>
          </w:p>
        </w:tc>
      </w:tr>
      <w:tr w:rsidR="005D3DF5" w:rsidRPr="005D3DF5" w:rsidTr="001F397E">
        <w:trPr>
          <w:trHeight w:val="2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000 1 16 33000 00 0000 000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5D3DF5" w:rsidRPr="005D3DF5" w:rsidTr="001F397E">
        <w:trPr>
          <w:trHeight w:val="55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000 1 16 00000 00 0000 000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-500,00</w:t>
            </w:r>
          </w:p>
        </w:tc>
      </w:tr>
      <w:tr w:rsidR="005D3DF5" w:rsidRPr="005D3DF5" w:rsidTr="001F397E">
        <w:trPr>
          <w:trHeight w:val="88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000 1 16 02020 02 0000 140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-500,00</w:t>
            </w:r>
          </w:p>
        </w:tc>
      </w:tr>
      <w:tr w:rsidR="005D3DF5" w:rsidRPr="005D3DF5" w:rsidTr="001F397E">
        <w:trPr>
          <w:trHeight w:val="37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000 1 17 00000 00 0000 000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99 250,00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50750,00</w:t>
            </w:r>
          </w:p>
        </w:tc>
      </w:tr>
      <w:tr w:rsidR="005D3DF5" w:rsidRPr="005D3DF5" w:rsidTr="001F397E">
        <w:trPr>
          <w:trHeight w:val="55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960 1 17 15030 10 0000 180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99 250,00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50750,00</w:t>
            </w:r>
          </w:p>
        </w:tc>
      </w:tr>
      <w:tr w:rsidR="005D3DF5" w:rsidRPr="005D3DF5" w:rsidTr="001F397E">
        <w:trPr>
          <w:trHeight w:val="29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1 889 990,00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825 769,84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1064220,16</w:t>
            </w:r>
          </w:p>
        </w:tc>
      </w:tr>
      <w:tr w:rsidR="005D3DF5" w:rsidRPr="005D3DF5" w:rsidTr="001F397E">
        <w:trPr>
          <w:trHeight w:val="57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1 889 990,00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825 769,84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1064220,16</w:t>
            </w:r>
          </w:p>
        </w:tc>
      </w:tr>
      <w:tr w:rsidR="005D3DF5" w:rsidRPr="005D3DF5" w:rsidTr="001F397E">
        <w:trPr>
          <w:trHeight w:val="38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000 2 02 15001 00 0000  150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519 700,00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203 300,00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316400,00</w:t>
            </w:r>
          </w:p>
        </w:tc>
      </w:tr>
      <w:tr w:rsidR="005D3DF5" w:rsidRPr="005D3DF5" w:rsidTr="001F397E">
        <w:trPr>
          <w:trHeight w:val="59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960 2 02 15001 10 0000  150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519 700,00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203 300,00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316400,00</w:t>
            </w:r>
          </w:p>
        </w:tc>
      </w:tr>
      <w:tr w:rsidR="005D3DF5" w:rsidRPr="005D3DF5" w:rsidTr="001F397E">
        <w:trPr>
          <w:trHeight w:val="71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000 2 02 20000 00 0000 150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1 005 782,00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1005782,00</w:t>
            </w:r>
          </w:p>
        </w:tc>
      </w:tr>
      <w:tr w:rsidR="005D3DF5" w:rsidRPr="005D3DF5" w:rsidTr="001F397E">
        <w:trPr>
          <w:trHeight w:val="75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000 2 02 29999 00 0000 150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1 005 782,00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1005782,00</w:t>
            </w:r>
          </w:p>
        </w:tc>
      </w:tr>
      <w:tr w:rsidR="005D3DF5" w:rsidRPr="005D3DF5" w:rsidTr="001F397E">
        <w:trPr>
          <w:trHeight w:val="82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960 2 02 29999 10 0000 150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1 005 782,00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1005782,00</w:t>
            </w:r>
          </w:p>
        </w:tc>
      </w:tr>
      <w:tr w:rsidR="005D3DF5" w:rsidRPr="005D3DF5" w:rsidTr="001F397E">
        <w:trPr>
          <w:trHeight w:val="59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000 2 02 30000 00 0000 150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114 508,00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50 754,55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63753,45</w:t>
            </w:r>
          </w:p>
        </w:tc>
      </w:tr>
      <w:tr w:rsidR="005D3DF5" w:rsidRPr="005D3DF5" w:rsidTr="001F397E">
        <w:trPr>
          <w:trHeight w:val="89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000 2 02 35118 00 0000 150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114 508,00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50 754,55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63753,45</w:t>
            </w:r>
          </w:p>
        </w:tc>
      </w:tr>
      <w:tr w:rsidR="005D3DF5" w:rsidRPr="005D3DF5" w:rsidTr="001F397E">
        <w:trPr>
          <w:trHeight w:val="88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960 2 02 35118 10 0000 150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114 508,00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50 754,00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63754,00</w:t>
            </w:r>
          </w:p>
        </w:tc>
      </w:tr>
      <w:tr w:rsidR="005D3DF5" w:rsidRPr="005D3DF5" w:rsidTr="001F397E">
        <w:trPr>
          <w:trHeight w:val="4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3 728 990,0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942 400,85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DF5" w:rsidRPr="005D3DF5" w:rsidRDefault="005D3DF5" w:rsidP="005D3D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DF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2786589,15</w:t>
            </w:r>
          </w:p>
        </w:tc>
      </w:tr>
    </w:tbl>
    <w:p w:rsidR="002B0F5F" w:rsidRDefault="002B0F5F" w:rsidP="002B0F5F">
      <w:pPr>
        <w:rPr>
          <w:rFonts w:eastAsia="Calibri"/>
          <w:b/>
          <w:sz w:val="36"/>
          <w:szCs w:val="36"/>
        </w:rPr>
      </w:pPr>
    </w:p>
    <w:p w:rsidR="002B0F5F" w:rsidRDefault="002B0F5F" w:rsidP="002B0F5F"/>
    <w:p w:rsidR="007A5548" w:rsidRDefault="007A5548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p w:rsidR="007108C5" w:rsidRDefault="007108C5"/>
    <w:tbl>
      <w:tblPr>
        <w:tblpPr w:leftFromText="180" w:rightFromText="180" w:vertAnchor="text" w:horzAnchor="margin" w:tblpXSpec="center" w:tblpY="-850"/>
        <w:tblW w:w="10230" w:type="dxa"/>
        <w:tblLayout w:type="fixed"/>
        <w:tblLook w:val="04A0" w:firstRow="1" w:lastRow="0" w:firstColumn="1" w:lastColumn="0" w:noHBand="0" w:noVBand="1"/>
      </w:tblPr>
      <w:tblGrid>
        <w:gridCol w:w="2438"/>
        <w:gridCol w:w="709"/>
        <w:gridCol w:w="567"/>
        <w:gridCol w:w="567"/>
        <w:gridCol w:w="1558"/>
        <w:gridCol w:w="425"/>
        <w:gridCol w:w="1417"/>
        <w:gridCol w:w="1275"/>
        <w:gridCol w:w="1274"/>
      </w:tblGrid>
      <w:tr w:rsidR="007108C5" w:rsidTr="007108C5">
        <w:trPr>
          <w:trHeight w:val="1091"/>
        </w:trPr>
        <w:tc>
          <w:tcPr>
            <w:tcW w:w="10230" w:type="dxa"/>
            <w:gridSpan w:val="9"/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Приложение 2</w:t>
            </w:r>
          </w:p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Отчет об исполнении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за полугодие 2023 года</w:t>
            </w:r>
          </w:p>
        </w:tc>
      </w:tr>
      <w:tr w:rsidR="007108C5" w:rsidTr="007108C5">
        <w:trPr>
          <w:trHeight w:val="461"/>
        </w:trPr>
        <w:tc>
          <w:tcPr>
            <w:tcW w:w="2438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(руб.) </w:t>
            </w:r>
          </w:p>
        </w:tc>
        <w:tc>
          <w:tcPr>
            <w:tcW w:w="1274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08C5" w:rsidTr="007108C5">
        <w:trPr>
          <w:trHeight w:val="1406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Утверждено по бюджету на</w:t>
            </w:r>
          </w:p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Исполнение за полугодие 2023 года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7108C5" w:rsidTr="007108C5">
        <w:trPr>
          <w:trHeight w:val="308"/>
        </w:trPr>
        <w:tc>
          <w:tcPr>
            <w:tcW w:w="243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108C5" w:rsidTr="007108C5">
        <w:trPr>
          <w:trHeight w:val="503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1 517 008,0   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753 746,65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763 261,35</w:t>
            </w:r>
          </w:p>
        </w:tc>
      </w:tr>
      <w:tr w:rsidR="007108C5" w:rsidTr="007108C5">
        <w:trPr>
          <w:trHeight w:val="1508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485 000,0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230 475,38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254 524,62</w:t>
            </w:r>
          </w:p>
        </w:tc>
      </w:tr>
      <w:tr w:rsidR="007108C5" w:rsidTr="007108C5">
        <w:trPr>
          <w:trHeight w:val="2081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и на обеспечение функций муниципальных органов в рамках непрограммных мероприятий, направленных на обеспечение деятельности высшего должностного лица Администрации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Багатугтунского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СМО РК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78 1 01 00120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485 000,00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230 475,38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254 524,62</w:t>
            </w:r>
          </w:p>
        </w:tc>
      </w:tr>
      <w:tr w:rsidR="007108C5" w:rsidTr="007108C5">
        <w:trPr>
          <w:trHeight w:val="60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78 1 01 00120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370 000,00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176 085,18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193 914,82</w:t>
            </w:r>
          </w:p>
        </w:tc>
      </w:tr>
      <w:tr w:rsidR="007108C5" w:rsidTr="007108C5">
        <w:trPr>
          <w:trHeight w:val="1256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78 1 01 00120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115 000,00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54 390,20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60 609,80</w:t>
            </w:r>
          </w:p>
        </w:tc>
      </w:tr>
      <w:tr w:rsidR="007108C5" w:rsidTr="007108C5">
        <w:trPr>
          <w:trHeight w:val="2051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704 100,00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368 271,27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335 828,73</w:t>
            </w:r>
          </w:p>
        </w:tc>
      </w:tr>
      <w:tr w:rsidR="007108C5" w:rsidTr="007108C5">
        <w:trPr>
          <w:trHeight w:val="2111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и на обеспечение функций муниципальных органов в рамках непрограммных мероприятий, направленных на обеспечение деятельности центрального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Багатугтунского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СМО РК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286 000,00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188 458,41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97 541,59</w:t>
            </w:r>
          </w:p>
        </w:tc>
      </w:tr>
      <w:tr w:rsidR="007108C5" w:rsidTr="007108C5">
        <w:trPr>
          <w:trHeight w:val="739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220 000,00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145 673,00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74 327,00</w:t>
            </w:r>
          </w:p>
        </w:tc>
      </w:tr>
      <w:tr w:rsidR="007108C5" w:rsidTr="007108C5">
        <w:trPr>
          <w:trHeight w:val="1403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66 000,00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42 785,41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23 214,59</w:t>
            </w:r>
          </w:p>
        </w:tc>
      </w:tr>
      <w:tr w:rsidR="007108C5" w:rsidTr="007108C5">
        <w:trPr>
          <w:trHeight w:val="915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350 000,00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170 569,82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179 430,18</w:t>
            </w:r>
          </w:p>
        </w:tc>
      </w:tr>
      <w:tr w:rsidR="007108C5" w:rsidTr="007108C5">
        <w:trPr>
          <w:trHeight w:val="60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60 000,00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9 243,04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50 756,96</w:t>
            </w:r>
          </w:p>
        </w:tc>
      </w:tr>
      <w:tr w:rsidR="007108C5" w:rsidTr="007108C5">
        <w:trPr>
          <w:trHeight w:val="589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3 100,00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3 100,00</w:t>
            </w:r>
          </w:p>
        </w:tc>
      </w:tr>
      <w:tr w:rsidR="007108C5" w:rsidTr="007108C5">
        <w:trPr>
          <w:trHeight w:val="589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5 000,00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</w:tr>
      <w:tr w:rsidR="007108C5" w:rsidTr="007108C5">
        <w:trPr>
          <w:trHeight w:val="153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финансовых,налоговых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 таможенных органов и органов финансового(финансово-бюджетного)надзора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327 908,00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172 908,00</w:t>
            </w:r>
          </w:p>
        </w:tc>
      </w:tr>
      <w:tr w:rsidR="007108C5" w:rsidTr="007108C5">
        <w:trPr>
          <w:trHeight w:val="724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работников и на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М5010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302 908,00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155 000,00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147 908,00</w:t>
            </w:r>
          </w:p>
        </w:tc>
      </w:tr>
      <w:tr w:rsidR="007108C5" w:rsidTr="007108C5">
        <w:trPr>
          <w:trHeight w:val="649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М5010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302 908,00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155 000,00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147 908,00</w:t>
            </w:r>
          </w:p>
        </w:tc>
      </w:tr>
      <w:tr w:rsidR="007108C5" w:rsidTr="007108C5">
        <w:trPr>
          <w:trHeight w:val="679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работников и на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05 М5010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28 000,00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28 000,00</w:t>
            </w:r>
          </w:p>
        </w:tc>
      </w:tr>
      <w:tr w:rsidR="007108C5" w:rsidTr="007108C5">
        <w:trPr>
          <w:trHeight w:val="57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05 М5010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28 000,00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28 000,00</w:t>
            </w:r>
          </w:p>
        </w:tc>
      </w:tr>
      <w:tr w:rsidR="007108C5" w:rsidTr="007108C5">
        <w:trPr>
          <w:trHeight w:val="30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114 508,00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50 754,55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63 753,45</w:t>
            </w:r>
          </w:p>
        </w:tc>
      </w:tr>
      <w:tr w:rsidR="007108C5" w:rsidTr="007108C5">
        <w:trPr>
          <w:trHeight w:val="589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114 508,00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50 754,55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63 753,45</w:t>
            </w:r>
          </w:p>
        </w:tc>
      </w:tr>
      <w:tr w:rsidR="007108C5" w:rsidTr="007108C5">
        <w:trPr>
          <w:trHeight w:val="900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 где отсутствует военный комиссариат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78 1 04 51180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114 508,00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50 754,00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63 753,45</w:t>
            </w:r>
          </w:p>
        </w:tc>
      </w:tr>
      <w:tr w:rsidR="007108C5" w:rsidTr="007108C5">
        <w:trPr>
          <w:trHeight w:val="63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78 1 04 51180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77 964,00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38 982,00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38 982,00</w:t>
            </w:r>
          </w:p>
        </w:tc>
      </w:tr>
      <w:tr w:rsidR="007108C5" w:rsidTr="007108C5">
        <w:trPr>
          <w:trHeight w:val="1343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78 1 04 51180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23 544,00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11 772,55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11 771,45</w:t>
            </w:r>
          </w:p>
        </w:tc>
      </w:tr>
      <w:tr w:rsidR="007108C5" w:rsidTr="007108C5">
        <w:trPr>
          <w:trHeight w:val="915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78 1 04 51180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13 000,00</w:t>
            </w:r>
          </w:p>
        </w:tc>
      </w:tr>
      <w:tr w:rsidR="007108C5" w:rsidTr="007108C5">
        <w:trPr>
          <w:trHeight w:val="60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2 110 782,00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249 561,56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1 861 220,44</w:t>
            </w:r>
          </w:p>
        </w:tc>
      </w:tr>
      <w:tr w:rsidR="007108C5" w:rsidTr="007108C5">
        <w:trPr>
          <w:trHeight w:val="353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2 110 782,00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249 561,56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1 861 220,44</w:t>
            </w:r>
          </w:p>
        </w:tc>
      </w:tr>
      <w:tr w:rsidR="007108C5" w:rsidTr="007108C5">
        <w:trPr>
          <w:trHeight w:val="1920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Субсидии из республиканского бюджета бюджетам муниципальных образований Республики Калмыкия на реализацию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78 6 01 73310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1 005 782,00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1 005 782,00</w:t>
            </w:r>
          </w:p>
        </w:tc>
      </w:tr>
      <w:tr w:rsidR="007108C5" w:rsidTr="007108C5">
        <w:trPr>
          <w:trHeight w:val="825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78 6 01 73310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1 005 782,00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1 005 782,00</w:t>
            </w:r>
          </w:p>
        </w:tc>
      </w:tr>
      <w:tr w:rsidR="007108C5" w:rsidTr="007108C5">
        <w:trPr>
          <w:trHeight w:val="1181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Реализация социально-значимых проектов развития территорий муниципальных образований, основанных на местных инициативах.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78 6 01 S3310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450 000,00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450 000,00</w:t>
            </w:r>
          </w:p>
        </w:tc>
      </w:tr>
      <w:tr w:rsidR="007108C5" w:rsidTr="007108C5">
        <w:trPr>
          <w:trHeight w:val="825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 6 01 S3310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450 000,00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450 000,00</w:t>
            </w:r>
          </w:p>
        </w:tc>
      </w:tr>
      <w:tr w:rsidR="007108C5" w:rsidTr="007108C5">
        <w:trPr>
          <w:trHeight w:val="589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78 6 02 15520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150 000,00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18 344,57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131 655,43</w:t>
            </w:r>
          </w:p>
        </w:tc>
      </w:tr>
      <w:tr w:rsidR="007108C5" w:rsidTr="007108C5">
        <w:trPr>
          <w:trHeight w:val="589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78 6 02 15520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50 000,00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7108C5" w:rsidTr="007108C5">
        <w:trPr>
          <w:trHeight w:val="589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78 6 02 15520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100 000,00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18 344,57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81 655,43</w:t>
            </w:r>
          </w:p>
        </w:tc>
      </w:tr>
      <w:tr w:rsidR="007108C5" w:rsidTr="007108C5">
        <w:trPr>
          <w:trHeight w:val="63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78 6 03 15520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495 000,00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228191,99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266 808,01</w:t>
            </w:r>
          </w:p>
        </w:tc>
      </w:tr>
      <w:tr w:rsidR="007108C5" w:rsidTr="007108C5">
        <w:trPr>
          <w:trHeight w:val="1020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78 6 03 15520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150 000,00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121 824,00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28 176,00</w:t>
            </w:r>
          </w:p>
        </w:tc>
      </w:tr>
      <w:tr w:rsidR="007108C5" w:rsidTr="007108C5">
        <w:trPr>
          <w:trHeight w:val="1298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78 6 03 15520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45 000,00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36790,86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8 209,14</w:t>
            </w:r>
          </w:p>
        </w:tc>
      </w:tr>
      <w:tr w:rsidR="007108C5" w:rsidTr="007108C5">
        <w:trPr>
          <w:trHeight w:val="1005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78 6 03 15520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300 000,00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69 577,13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230 422,87</w:t>
            </w:r>
          </w:p>
        </w:tc>
      </w:tr>
      <w:tr w:rsidR="007108C5" w:rsidTr="007108C5">
        <w:trPr>
          <w:trHeight w:val="915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мест захоронений на территории СМО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78 6 04 15520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3 025,00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6 975,00</w:t>
            </w:r>
          </w:p>
        </w:tc>
      </w:tr>
      <w:tr w:rsidR="007108C5" w:rsidTr="007108C5">
        <w:trPr>
          <w:trHeight w:val="885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78 6 04 15520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3 025,00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6 975,00</w:t>
            </w:r>
          </w:p>
        </w:tc>
      </w:tr>
      <w:tr w:rsidR="007108C5" w:rsidTr="007108C5">
        <w:trPr>
          <w:trHeight w:val="709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490 000,00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210 397,19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279 602,81</w:t>
            </w:r>
          </w:p>
        </w:tc>
      </w:tr>
      <w:tr w:rsidR="007108C5" w:rsidTr="007108C5">
        <w:trPr>
          <w:trHeight w:val="66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490 000,00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210 397,19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279 602,81</w:t>
            </w:r>
          </w:p>
        </w:tc>
      </w:tr>
      <w:tr w:rsidR="007108C5" w:rsidTr="007108C5">
        <w:trPr>
          <w:trHeight w:val="634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78 3 01 05200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430 000,00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202 823,69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227 176,31</w:t>
            </w:r>
          </w:p>
        </w:tc>
      </w:tr>
      <w:tr w:rsidR="007108C5" w:rsidTr="007108C5">
        <w:trPr>
          <w:trHeight w:val="69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78 3 01 05200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320 000,00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156 140,41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163 859,59</w:t>
            </w:r>
          </w:p>
        </w:tc>
      </w:tr>
      <w:tr w:rsidR="007108C5" w:rsidTr="007108C5">
        <w:trPr>
          <w:trHeight w:val="1403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78 3 01 05200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100 000,00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46 683,28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53 316,72</w:t>
            </w:r>
          </w:p>
        </w:tc>
      </w:tr>
      <w:tr w:rsidR="007108C5" w:rsidTr="007108C5">
        <w:trPr>
          <w:trHeight w:val="1020"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78 3 01 05200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70 000,00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7 573,50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62 426,50</w:t>
            </w:r>
          </w:p>
        </w:tc>
      </w:tr>
      <w:tr w:rsidR="007108C5" w:rsidTr="007108C5">
        <w:trPr>
          <w:trHeight w:val="293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4 232 298,00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1 264 459,95 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2 967 838,05</w:t>
            </w:r>
          </w:p>
        </w:tc>
      </w:tr>
      <w:tr w:rsidR="007108C5" w:rsidTr="007108C5">
        <w:trPr>
          <w:trHeight w:val="293"/>
        </w:trPr>
        <w:tc>
          <w:tcPr>
            <w:tcW w:w="2438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:rsidR="007108C5" w:rsidRDefault="007108C5" w:rsidP="00710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108C5" w:rsidRDefault="007108C5"/>
    <w:p w:rsidR="007108C5" w:rsidRDefault="007108C5"/>
    <w:p w:rsidR="007108C5" w:rsidRDefault="007108C5" w:rsidP="007108C5">
      <w:pPr>
        <w:rPr>
          <w:rFonts w:asciiTheme="minorHAnsi" w:hAnsiTheme="minorHAnsi" w:cstheme="minorBidi"/>
          <w:sz w:val="18"/>
          <w:szCs w:val="18"/>
          <w:lang w:eastAsia="en-US"/>
        </w:rPr>
      </w:pPr>
    </w:p>
    <w:p w:rsidR="007108C5" w:rsidRDefault="007108C5" w:rsidP="007108C5">
      <w:pPr>
        <w:rPr>
          <w:sz w:val="18"/>
          <w:szCs w:val="18"/>
        </w:rPr>
      </w:pPr>
    </w:p>
    <w:p w:rsidR="007108C5" w:rsidRDefault="007108C5" w:rsidP="007108C5">
      <w:pPr>
        <w:rPr>
          <w:sz w:val="22"/>
          <w:szCs w:val="22"/>
        </w:rPr>
      </w:pPr>
    </w:p>
    <w:p w:rsidR="007108C5" w:rsidRDefault="007108C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9D0305" w:rsidRDefault="009D0305" w:rsidP="009D0305">
      <w:pPr>
        <w:tabs>
          <w:tab w:val="left" w:pos="10080"/>
        </w:tabs>
        <w:ind w:right="140"/>
      </w:pPr>
      <w:r>
        <w:t xml:space="preserve">                                                                                                                               Приложение 3</w:t>
      </w:r>
    </w:p>
    <w:p w:rsidR="009D0305" w:rsidRDefault="009D0305" w:rsidP="009D0305">
      <w:pPr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9D0305" w:rsidRDefault="009D0305" w:rsidP="009D0305">
      <w:pPr>
        <w:tabs>
          <w:tab w:val="left" w:pos="2680"/>
        </w:tabs>
        <w:jc w:val="both"/>
      </w:pPr>
      <w:r>
        <w:t xml:space="preserve">                                                     </w:t>
      </w:r>
    </w:p>
    <w:p w:rsidR="009D0305" w:rsidRDefault="009D0305" w:rsidP="009D0305">
      <w:pPr>
        <w:tabs>
          <w:tab w:val="left" w:pos="2680"/>
        </w:tabs>
        <w:jc w:val="right"/>
      </w:pPr>
      <w:r>
        <w:t xml:space="preserve">                                    </w:t>
      </w:r>
    </w:p>
    <w:p w:rsidR="009D0305" w:rsidRDefault="009D0305" w:rsidP="009D0305">
      <w:pPr>
        <w:tabs>
          <w:tab w:val="left" w:pos="2680"/>
        </w:tabs>
        <w:rPr>
          <w:b/>
          <w:bCs/>
        </w:rPr>
      </w:pPr>
      <w:r>
        <w:rPr>
          <w:b/>
          <w:bCs/>
        </w:rPr>
        <w:t xml:space="preserve">           Источники внутреннего финансирования дефицита бюджета</w:t>
      </w:r>
    </w:p>
    <w:p w:rsidR="009D0305" w:rsidRDefault="009D0305" w:rsidP="009D0305">
      <w:pPr>
        <w:tabs>
          <w:tab w:val="left" w:pos="2680"/>
        </w:tabs>
        <w:rPr>
          <w:b/>
          <w:bCs/>
        </w:rPr>
      </w:pPr>
      <w:r>
        <w:rPr>
          <w:b/>
          <w:bCs/>
        </w:rPr>
        <w:t xml:space="preserve">              </w:t>
      </w:r>
      <w:proofErr w:type="spellStart"/>
      <w:r>
        <w:rPr>
          <w:b/>
          <w:bCs/>
        </w:rPr>
        <w:t>Багатугтунского</w:t>
      </w:r>
      <w:proofErr w:type="spellEnd"/>
      <w:r>
        <w:rPr>
          <w:b/>
          <w:bCs/>
        </w:rPr>
        <w:t xml:space="preserve"> сельского муниципального образования </w:t>
      </w:r>
    </w:p>
    <w:p w:rsidR="009D0305" w:rsidRDefault="009D0305" w:rsidP="009D0305">
      <w:pPr>
        <w:tabs>
          <w:tab w:val="left" w:pos="2680"/>
        </w:tabs>
        <w:rPr>
          <w:b/>
          <w:bCs/>
        </w:rPr>
      </w:pPr>
      <w:r>
        <w:rPr>
          <w:b/>
          <w:bCs/>
        </w:rPr>
        <w:t xml:space="preserve">                       Республики Калмыкия </w:t>
      </w:r>
      <w:proofErr w:type="gramStart"/>
      <w:r>
        <w:rPr>
          <w:b/>
          <w:bCs/>
        </w:rPr>
        <w:t>за полугоде</w:t>
      </w:r>
      <w:proofErr w:type="gramEnd"/>
      <w:r>
        <w:rPr>
          <w:b/>
          <w:bCs/>
        </w:rPr>
        <w:t xml:space="preserve"> 2023 год                       </w:t>
      </w:r>
    </w:p>
    <w:p w:rsidR="009D0305" w:rsidRDefault="009D0305" w:rsidP="009D0305">
      <w:pPr>
        <w:tabs>
          <w:tab w:val="left" w:pos="2680"/>
        </w:tabs>
        <w:rPr>
          <w:b/>
          <w:bCs/>
        </w:rPr>
      </w:pPr>
    </w:p>
    <w:p w:rsidR="009D0305" w:rsidRDefault="009D0305" w:rsidP="009D0305">
      <w:pPr>
        <w:tabs>
          <w:tab w:val="left" w:pos="268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(Руб.)    </w:t>
      </w:r>
    </w:p>
    <w:tbl>
      <w:tblPr>
        <w:tblW w:w="10827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2410"/>
        <w:gridCol w:w="2977"/>
        <w:gridCol w:w="1701"/>
        <w:gridCol w:w="1559"/>
      </w:tblGrid>
      <w:tr w:rsidR="009D0305" w:rsidTr="00BD064D">
        <w:trPr>
          <w:trHeight w:val="8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</w:pPr>
            <w:r>
              <w:t>Код администратора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</w:pPr>
            <w:r>
              <w:t>Код КИВФ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</w:pPr>
            <w:r>
              <w:t>Исполнено</w:t>
            </w:r>
          </w:p>
        </w:tc>
      </w:tr>
      <w:tr w:rsidR="009D0305" w:rsidTr="00BD064D">
        <w:trPr>
          <w:trHeight w:val="56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  <w:rPr>
                <w:iCs/>
              </w:rPr>
            </w:pPr>
            <w:r>
              <w:rPr>
                <w:iCs/>
              </w:rPr>
              <w:t>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  <w:rPr>
                <w:iCs/>
              </w:rPr>
            </w:pPr>
            <w:r>
              <w:rPr>
                <w:iCs/>
              </w:rPr>
              <w:t>01050000000000000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  <w:rPr>
                <w:iCs/>
              </w:rPr>
            </w:pPr>
            <w:r>
              <w:rPr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503 308,00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322 059,10</w:t>
            </w:r>
          </w:p>
        </w:tc>
      </w:tr>
      <w:tr w:rsidR="009D0305" w:rsidTr="00BD064D">
        <w:trPr>
          <w:trHeight w:val="55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  <w:rPr>
                <w:iCs/>
              </w:rPr>
            </w:pPr>
            <w:r>
              <w:rPr>
                <w:iCs/>
              </w:rPr>
              <w:t>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05" w:rsidRDefault="009D0305" w:rsidP="00BD064D">
            <w:pPr>
              <w:jc w:val="center"/>
            </w:pPr>
            <w:r>
              <w:t>01050201100000510</w:t>
            </w:r>
          </w:p>
          <w:p w:rsidR="009D0305" w:rsidRDefault="009D0305" w:rsidP="00BD064D">
            <w:pPr>
              <w:tabs>
                <w:tab w:val="left" w:pos="2680"/>
              </w:tabs>
              <w:jc w:val="center"/>
              <w:rPr>
                <w:i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  <w:rPr>
                <w:iCs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-3 728 990,00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- 942 400,85</w:t>
            </w:r>
          </w:p>
        </w:tc>
      </w:tr>
      <w:tr w:rsidR="009D0305" w:rsidTr="00BD064D">
        <w:trPr>
          <w:trHeight w:val="55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  <w:rPr>
                <w:iCs/>
              </w:rPr>
            </w:pPr>
            <w:r>
              <w:rPr>
                <w:iCs/>
              </w:rPr>
              <w:t>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05" w:rsidRDefault="009D0305" w:rsidP="00BD064D">
            <w:pPr>
              <w:jc w:val="center"/>
            </w:pPr>
            <w:r>
              <w:t>01050201100000610</w:t>
            </w:r>
          </w:p>
          <w:p w:rsidR="009D0305" w:rsidRDefault="009D0305" w:rsidP="00BD064D">
            <w:pPr>
              <w:tabs>
                <w:tab w:val="left" w:pos="2680"/>
              </w:tabs>
              <w:jc w:val="center"/>
              <w:rPr>
                <w:i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  <w:rPr>
                <w:iCs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4 232 298,00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1 264 459,95</w:t>
            </w:r>
          </w:p>
        </w:tc>
      </w:tr>
      <w:tr w:rsidR="009D0305" w:rsidTr="00BD064D">
        <w:trPr>
          <w:trHeight w:val="58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05" w:rsidRDefault="009D0305" w:rsidP="00BD064D">
            <w:pPr>
              <w:tabs>
                <w:tab w:val="left" w:pos="2680"/>
              </w:tabs>
              <w:jc w:val="center"/>
              <w:rPr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05" w:rsidRDefault="009D0305" w:rsidP="00BD064D">
            <w:pPr>
              <w:jc w:val="center"/>
            </w:pPr>
          </w:p>
          <w:p w:rsidR="009D0305" w:rsidRDefault="009D0305" w:rsidP="00BD064D">
            <w:pPr>
              <w:tabs>
                <w:tab w:val="left" w:pos="2680"/>
              </w:tabs>
              <w:jc w:val="center"/>
              <w:rPr>
                <w:b/>
                <w:i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tabs>
                <w:tab w:val="left" w:pos="268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Итого источников внутреннего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503 308,00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5" w:rsidRDefault="009D0305" w:rsidP="00BD0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322 059,10 </w:t>
            </w:r>
          </w:p>
        </w:tc>
      </w:tr>
    </w:tbl>
    <w:p w:rsidR="009D0305" w:rsidRDefault="009D0305" w:rsidP="009D0305"/>
    <w:p w:rsidR="009D0305" w:rsidRDefault="009D0305" w:rsidP="007108C5">
      <w:pPr>
        <w:ind w:left="-993" w:hanging="1"/>
      </w:pPr>
    </w:p>
    <w:p w:rsidR="009D0305" w:rsidRDefault="009D0305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p w:rsidR="000A7312" w:rsidRDefault="000A7312" w:rsidP="007108C5">
      <w:pPr>
        <w:ind w:left="-993" w:hanging="1"/>
      </w:pPr>
    </w:p>
    <w:tbl>
      <w:tblPr>
        <w:tblpPr w:leftFromText="180" w:rightFromText="180" w:bottomFromText="160" w:vertAnchor="page" w:horzAnchor="page" w:tblpX="331" w:tblpY="826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992"/>
        <w:gridCol w:w="1134"/>
        <w:gridCol w:w="851"/>
        <w:gridCol w:w="1276"/>
        <w:gridCol w:w="66"/>
        <w:gridCol w:w="14"/>
        <w:gridCol w:w="628"/>
        <w:gridCol w:w="1276"/>
        <w:gridCol w:w="142"/>
        <w:gridCol w:w="567"/>
        <w:gridCol w:w="1134"/>
        <w:gridCol w:w="709"/>
        <w:gridCol w:w="567"/>
      </w:tblGrid>
      <w:tr w:rsidR="000A7312" w:rsidTr="000A7312">
        <w:trPr>
          <w:trHeight w:val="290"/>
        </w:trPr>
        <w:tc>
          <w:tcPr>
            <w:tcW w:w="567" w:type="dxa"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Приложение №4</w:t>
            </w:r>
          </w:p>
        </w:tc>
        <w:tc>
          <w:tcPr>
            <w:tcW w:w="709" w:type="dxa"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7312" w:rsidTr="000A7312">
        <w:trPr>
          <w:trHeight w:val="943"/>
        </w:trPr>
        <w:tc>
          <w:tcPr>
            <w:tcW w:w="11199" w:type="dxa"/>
            <w:gridSpan w:val="16"/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Отчет о численности муниципальных служащих органов местного самоуправления и  фактических расходов на оплату их труда за полугодие 2023 год</w:t>
            </w:r>
          </w:p>
        </w:tc>
      </w:tr>
      <w:tr w:rsidR="000A7312" w:rsidTr="000A7312">
        <w:trPr>
          <w:trHeight w:val="305"/>
        </w:trPr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12" w:space="0" w:color="FFFFFF"/>
              <w:left w:val="nil"/>
              <w:bottom w:val="nil"/>
              <w:right w:val="nil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FFFFFF"/>
              <w:left w:val="nil"/>
              <w:bottom w:val="nil"/>
              <w:right w:val="nil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A7312" w:rsidTr="000A7312">
        <w:trPr>
          <w:trHeight w:val="305"/>
        </w:trPr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Фактическое наличие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Учтено по бюджету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Выполнено</w:t>
            </w:r>
          </w:p>
        </w:tc>
      </w:tr>
      <w:tr w:rsidR="000A7312" w:rsidTr="000A7312">
        <w:trPr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ведомственной классификации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A7312" w:rsidTr="000A7312">
        <w:trPr>
          <w:trHeight w:val="1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, подраздел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начало года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        конец   отчетного периода    </w:t>
            </w:r>
          </w:p>
        </w:tc>
      </w:tr>
      <w:tr w:rsidR="000A7312" w:rsidTr="000A7312">
        <w:trPr>
          <w:trHeight w:val="552"/>
        </w:trPr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Багатугтунское сельское муниципальное образование РК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78 1 01 00120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0A7312" w:rsidTr="000A7312"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Штатные единицы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A7312" w:rsidTr="000A7312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труда и начисления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78 1 01 00120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230 475,38</w:t>
            </w:r>
          </w:p>
        </w:tc>
      </w:tr>
      <w:tr w:rsidR="000A7312" w:rsidTr="000A7312"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 них 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78 1 01 00120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176 085,18</w:t>
            </w:r>
          </w:p>
        </w:tc>
      </w:tr>
      <w:tr w:rsidR="000A7312" w:rsidTr="000A7312">
        <w:trPr>
          <w:trHeight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78 1 02 00120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A7312" w:rsidTr="000A7312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Штатные единицы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A7312" w:rsidTr="000A7312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труда и начисления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78 1 02 00120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Х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188 458,41</w:t>
            </w:r>
          </w:p>
        </w:tc>
      </w:tr>
      <w:tr w:rsidR="000A7312" w:rsidTr="000A7312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 них 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78 1 02 00120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Х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312" w:rsidRDefault="000A7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145 673,00</w:t>
            </w:r>
          </w:p>
        </w:tc>
      </w:tr>
    </w:tbl>
    <w:p w:rsidR="000A7312" w:rsidRDefault="000A7312" w:rsidP="007108C5">
      <w:pPr>
        <w:ind w:left="-993" w:hanging="1"/>
      </w:pPr>
    </w:p>
    <w:sectPr w:rsidR="000A7312" w:rsidSect="00FD30A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09C"/>
    <w:multiLevelType w:val="hybridMultilevel"/>
    <w:tmpl w:val="E6C47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24"/>
    <w:rsid w:val="000A7312"/>
    <w:rsid w:val="002B0F5F"/>
    <w:rsid w:val="005D3DF5"/>
    <w:rsid w:val="007108C5"/>
    <w:rsid w:val="007A5548"/>
    <w:rsid w:val="007A69CC"/>
    <w:rsid w:val="009D0305"/>
    <w:rsid w:val="00D8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A343"/>
  <w15:chartTrackingRefBased/>
  <w15:docId w15:val="{57A3049E-D1F0-4266-84C8-F2E01BBD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0F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0F5F"/>
    <w:pPr>
      <w:ind w:left="720"/>
      <w:contextualSpacing/>
    </w:pPr>
  </w:style>
  <w:style w:type="paragraph" w:styleId="a5">
    <w:name w:val="No Spacing"/>
    <w:uiPriority w:val="1"/>
    <w:qFormat/>
    <w:rsid w:val="002B0F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Багатугтунское СМО</dc:creator>
  <cp:keywords/>
  <dc:description/>
  <cp:lastModifiedBy>Багатугтунское СМО</cp:lastModifiedBy>
  <cp:revision>7</cp:revision>
  <dcterms:created xsi:type="dcterms:W3CDTF">2023-10-02T08:13:00Z</dcterms:created>
  <dcterms:modified xsi:type="dcterms:W3CDTF">2023-10-02T08:53:00Z</dcterms:modified>
</cp:coreProperties>
</file>